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9DF9" w14:textId="62C8EEED" w:rsidR="008A4DCC" w:rsidRDefault="001D3E45" w:rsidP="006E4815">
      <w:pPr>
        <w:jc w:val="center"/>
        <w:rPr>
          <w:b/>
        </w:rPr>
      </w:pPr>
      <w:r w:rsidRPr="001D3E45">
        <w:rPr>
          <w:b/>
          <w:noProof/>
        </w:rPr>
        <w:drawing>
          <wp:inline distT="0" distB="0" distL="0" distR="0" wp14:anchorId="7B0A4A41" wp14:editId="0630E6C6">
            <wp:extent cx="2402536" cy="611107"/>
            <wp:effectExtent l="0" t="0" r="0" b="0"/>
            <wp:docPr id="2" name="Picture 2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&#10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44" cy="61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F534" w14:textId="72F2AF62" w:rsidR="001D3E45" w:rsidRDefault="002A6F78" w:rsidP="006E4815">
      <w:pPr>
        <w:jc w:val="center"/>
        <w:rPr>
          <w:b/>
        </w:rPr>
      </w:pPr>
      <w:r>
        <w:rPr>
          <w:b/>
        </w:rPr>
        <w:t>2026-2027</w:t>
      </w:r>
    </w:p>
    <w:tbl>
      <w:tblPr>
        <w:tblpPr w:leftFromText="180" w:rightFromText="180" w:vertAnchor="page" w:horzAnchor="margin" w:tblpY="3059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0"/>
        <w:gridCol w:w="5760"/>
        <w:gridCol w:w="3240"/>
      </w:tblGrid>
      <w:tr w:rsidR="00560E48" w:rsidRPr="0065283E" w14:paraId="5E6A2DA6" w14:textId="636E5F08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D1C1E" w14:textId="77777777" w:rsidR="00560E48" w:rsidRPr="0065283E" w:rsidRDefault="00560E48" w:rsidP="00982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7C9020" w14:textId="77777777" w:rsidR="00560E48" w:rsidRPr="0065283E" w:rsidRDefault="00560E48" w:rsidP="00982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5760" w:type="dxa"/>
            <w:noWrap/>
            <w:vAlign w:val="center"/>
            <w:hideMark/>
          </w:tcPr>
          <w:p w14:paraId="0EB204AE" w14:textId="77777777" w:rsidR="00560E48" w:rsidRPr="0065283E" w:rsidRDefault="00560E48" w:rsidP="00982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240" w:type="dxa"/>
          </w:tcPr>
          <w:p w14:paraId="1C40B284" w14:textId="08689919" w:rsidR="00560E48" w:rsidRPr="0065283E" w:rsidRDefault="00560E48" w:rsidP="00982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Summer</w:t>
            </w:r>
          </w:p>
        </w:tc>
      </w:tr>
      <w:tr w:rsidR="00560E48" w:rsidRPr="0065283E" w14:paraId="1F58A62F" w14:textId="790D280C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61A1D" w14:textId="77777777" w:rsidR="00560E48" w:rsidRPr="0065283E" w:rsidRDefault="00560E48" w:rsidP="00982A45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Year 1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2A049816" w14:textId="59EC2FDA" w:rsidR="00560E48" w:rsidRPr="0065283E" w:rsidRDefault="00560E48" w:rsidP="00982A45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THBL 501 or THBL 511 Hebrew or Greek Exegesis 1</w:t>
            </w:r>
          </w:p>
        </w:tc>
        <w:tc>
          <w:tcPr>
            <w:tcW w:w="5760" w:type="dxa"/>
            <w:noWrap/>
            <w:vAlign w:val="center"/>
          </w:tcPr>
          <w:p w14:paraId="0D4B5DC2" w14:textId="0689D387" w:rsidR="00560E48" w:rsidRPr="0065283E" w:rsidRDefault="00560E48" w:rsidP="00982A45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THBL 502 or THBL 512 Hebrew or Greek Exegesis 2</w:t>
            </w:r>
          </w:p>
        </w:tc>
        <w:tc>
          <w:tcPr>
            <w:tcW w:w="3240" w:type="dxa"/>
          </w:tcPr>
          <w:p w14:paraId="08C65A1C" w14:textId="6BE18A30" w:rsidR="00560E48" w:rsidRPr="0065283E" w:rsidRDefault="00560E48" w:rsidP="00982A45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60E48" w:rsidRPr="0065283E" w14:paraId="1869FC4B" w14:textId="3C7BA07D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C1039" w14:textId="77777777" w:rsidR="00560E48" w:rsidRPr="0065283E" w:rsidRDefault="00560E48" w:rsidP="00982A45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4937288F" w14:textId="77777777" w:rsidR="00560E48" w:rsidRPr="0065283E" w:rsidRDefault="00560E48" w:rsidP="00982A45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THOT 500 Foundations in Old Testament</w:t>
            </w:r>
          </w:p>
        </w:tc>
        <w:tc>
          <w:tcPr>
            <w:tcW w:w="5760" w:type="dxa"/>
            <w:noWrap/>
            <w:vAlign w:val="center"/>
          </w:tcPr>
          <w:p w14:paraId="641BC539" w14:textId="77777777" w:rsidR="00560E48" w:rsidRPr="0065283E" w:rsidRDefault="00560E48" w:rsidP="00982A45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THNT 500 Foundations in New Testament</w:t>
            </w:r>
          </w:p>
        </w:tc>
        <w:tc>
          <w:tcPr>
            <w:tcW w:w="3240" w:type="dxa"/>
          </w:tcPr>
          <w:p w14:paraId="6DC8BDB7" w14:textId="096067AC" w:rsidR="00560E48" w:rsidRPr="0065283E" w:rsidRDefault="00560E48" w:rsidP="00982A45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60E48" w:rsidRPr="0065283E" w14:paraId="1CACD15B" w14:textId="4922FB4F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081E5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6F83EDF4" w14:textId="35991F34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THCH 500 Foundations in Church History</w:t>
            </w:r>
          </w:p>
        </w:tc>
        <w:tc>
          <w:tcPr>
            <w:tcW w:w="5760" w:type="dxa"/>
            <w:noWrap/>
            <w:vAlign w:val="center"/>
            <w:hideMark/>
          </w:tcPr>
          <w:p w14:paraId="334C9996" w14:textId="26BD9265" w:rsidR="00560E48" w:rsidRPr="0065283E" w:rsidRDefault="00135EB2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505 What You Do is a Sacred Calling</w:t>
            </w:r>
          </w:p>
        </w:tc>
        <w:tc>
          <w:tcPr>
            <w:tcW w:w="3240" w:type="dxa"/>
          </w:tcPr>
          <w:p w14:paraId="5E0FD9D8" w14:textId="77777777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60E48" w:rsidRPr="0065283E" w14:paraId="1F72CA04" w14:textId="21250CA3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85CF0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69422499" w14:textId="1FF45B94" w:rsidR="00560E48" w:rsidRPr="0065283E" w:rsidRDefault="00135EB2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xxx Choose a Ministry Course</w:t>
            </w:r>
          </w:p>
        </w:tc>
        <w:tc>
          <w:tcPr>
            <w:tcW w:w="5760" w:type="dxa"/>
            <w:noWrap/>
            <w:vAlign w:val="center"/>
            <w:hideMark/>
          </w:tcPr>
          <w:p w14:paraId="2982F160" w14:textId="4822E424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xxx Choose a Ministry Course</w:t>
            </w:r>
          </w:p>
        </w:tc>
        <w:tc>
          <w:tcPr>
            <w:tcW w:w="3240" w:type="dxa"/>
          </w:tcPr>
          <w:p w14:paraId="25628289" w14:textId="77777777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60E48" w:rsidRPr="0065283E" w14:paraId="5116FB93" w14:textId="4F3699E2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CC2A3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83B020" w14:textId="77777777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THSP 511 Spiritual Formation 1</w:t>
            </w:r>
          </w:p>
        </w:tc>
        <w:tc>
          <w:tcPr>
            <w:tcW w:w="5760" w:type="dxa"/>
            <w:noWrap/>
            <w:vAlign w:val="center"/>
            <w:hideMark/>
          </w:tcPr>
          <w:p w14:paraId="040864FD" w14:textId="77777777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THSP 512 Spiritual Formation 2</w:t>
            </w:r>
          </w:p>
        </w:tc>
        <w:tc>
          <w:tcPr>
            <w:tcW w:w="3240" w:type="dxa"/>
          </w:tcPr>
          <w:p w14:paraId="7CBA6451" w14:textId="77777777" w:rsidR="00560E48" w:rsidRPr="0065283E" w:rsidRDefault="00560E48" w:rsidP="00697B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60E48" w:rsidRPr="0065283E" w14:paraId="3A837F94" w14:textId="15A762E0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E230C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536BBD" w14:textId="77777777" w:rsidR="00560E48" w:rsidRPr="0065283E" w:rsidRDefault="00560E48" w:rsidP="00697B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13 Hours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3158E630" w14:textId="77777777" w:rsidR="00560E48" w:rsidRPr="0065283E" w:rsidRDefault="00560E48" w:rsidP="00697B24">
            <w:pPr>
              <w:jc w:val="right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13 Hours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188F122" w14:textId="0DE399CE" w:rsidR="00560E48" w:rsidRPr="0065283E" w:rsidRDefault="00560E48" w:rsidP="00697B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560E48" w:rsidRPr="0065283E" w14:paraId="6B4F732B" w14:textId="0D978351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216D2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2701F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C43C71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655D" w14:textId="77777777" w:rsidR="00560E48" w:rsidRPr="0065283E" w:rsidRDefault="00560E48" w:rsidP="00697B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9208F2" w:rsidRPr="0065283E" w14:paraId="08FA04CB" w14:textId="665E5755" w:rsidTr="00F14C0A">
        <w:trPr>
          <w:trHeight w:val="7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23AB2" w14:textId="16C8C041" w:rsidR="009208F2" w:rsidRPr="0065283E" w:rsidRDefault="009208F2" w:rsidP="009208F2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Year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A92A518" w14:textId="071E0415" w:rsidR="009208F2" w:rsidRPr="0065283E" w:rsidRDefault="00135EB2" w:rsidP="009208F2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THTP 500 Foundation</w:t>
            </w:r>
            <w:r w:rsidR="00D73624"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in Theology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D448CF" w14:textId="641EEFCC" w:rsidR="009208F2" w:rsidRPr="0065283E" w:rsidRDefault="009208F2" w:rsidP="009208F2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500 Global Perspectives in Ministry &amp; Mission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511AFF6" w14:textId="329824F8" w:rsidR="00D73624" w:rsidRPr="002A6F78" w:rsidRDefault="00D73624" w:rsidP="00D73624">
            <w:pPr>
              <w:pStyle w:val="TableParagraph"/>
              <w:spacing w:before="57"/>
              <w:rPr>
                <w:rFonts w:asciiTheme="majorHAnsi" w:hAnsiTheme="majorHAnsi" w:cstheme="majorHAnsi"/>
                <w:b/>
                <w:color w:val="984806" w:themeColor="accent6" w:themeShade="80"/>
              </w:rPr>
            </w:pP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 xml:space="preserve"> course </w:t>
            </w:r>
          </w:p>
          <w:p w14:paraId="4C493AB5" w14:textId="0811B984" w:rsidR="009208F2" w:rsidRPr="002A6F78" w:rsidRDefault="009208F2" w:rsidP="009208F2">
            <w:pPr>
              <w:jc w:val="center"/>
              <w:rPr>
                <w:rFonts w:asciiTheme="majorHAnsi" w:eastAsia="Times New Roman" w:hAnsiTheme="majorHAnsi" w:cstheme="majorHAnsi"/>
                <w:color w:val="984806" w:themeColor="accent6" w:themeShade="80"/>
                <w:sz w:val="22"/>
                <w:szCs w:val="22"/>
              </w:rPr>
            </w:pPr>
          </w:p>
        </w:tc>
      </w:tr>
      <w:tr w:rsidR="00135EB2" w:rsidRPr="0065283E" w14:paraId="1CB2B6BD" w14:textId="305E21FF" w:rsidTr="00F14C0A">
        <w:trPr>
          <w:trHeight w:val="30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6A02E" w14:textId="2E84476B" w:rsidR="00135EB2" w:rsidRPr="0065283E" w:rsidRDefault="00135EB2" w:rsidP="00135EB2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8C0D00" w14:textId="641437BF" w:rsidR="00135EB2" w:rsidRPr="0065283E" w:rsidRDefault="00D73624" w:rsidP="00135EB2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701 Leadership in Context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3ADBC8CA" w14:textId="31FFC625" w:rsidR="00135EB2" w:rsidRPr="0065283E" w:rsidRDefault="00135EB2" w:rsidP="00135EB2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702 Leadership &amp; Polity in the Church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4B1139" w14:textId="0BA761DD" w:rsidR="00135EB2" w:rsidRPr="002A6F78" w:rsidRDefault="00D73624" w:rsidP="00D73624">
            <w:pPr>
              <w:rPr>
                <w:rFonts w:asciiTheme="majorHAnsi" w:eastAsia="Times New Roman" w:hAnsiTheme="majorHAnsi" w:cstheme="majorHAnsi"/>
                <w:color w:val="984806" w:themeColor="accent6" w:themeShade="80"/>
                <w:sz w:val="22"/>
                <w:szCs w:val="22"/>
              </w:rPr>
            </w:pP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2"/>
                <w:szCs w:val="22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2"/>
                <w:szCs w:val="22"/>
              </w:rPr>
              <w:t xml:space="preserve"> course</w:t>
            </w:r>
          </w:p>
        </w:tc>
      </w:tr>
      <w:tr w:rsidR="00D73624" w:rsidRPr="0065283E" w14:paraId="25D7CE0E" w14:textId="28E08C87" w:rsidTr="00F14C0A">
        <w:trPr>
          <w:trHeight w:val="29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943D5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574C0DAE" w14:textId="679A3662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502 Emotional Intelligence in Ministry &amp; Leadership</w:t>
            </w:r>
          </w:p>
        </w:tc>
        <w:tc>
          <w:tcPr>
            <w:tcW w:w="5760" w:type="dxa"/>
            <w:vAlign w:val="center"/>
          </w:tcPr>
          <w:p w14:paraId="1BB5BB1B" w14:textId="4CC9E784" w:rsidR="00D73624" w:rsidRPr="009C2346" w:rsidRDefault="009C2346" w:rsidP="00D7362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9C2346">
              <w:rPr>
                <w:rFonts w:ascii="Calibri" w:eastAsia="Times New Roman" w:hAnsi="Calibri" w:cs="Times New Roman"/>
                <w:sz w:val="20"/>
                <w:szCs w:val="20"/>
              </w:rPr>
              <w:t>THOT or THNT xxx Choose an Old or New Testament Elective**</w:t>
            </w:r>
          </w:p>
        </w:tc>
        <w:tc>
          <w:tcPr>
            <w:tcW w:w="3240" w:type="dxa"/>
          </w:tcPr>
          <w:p w14:paraId="497BE232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0C8DABC1" w14:textId="30A1791F" w:rsidTr="00F14C0A">
        <w:trPr>
          <w:trHeight w:val="30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8C15B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61EEAAD4" w14:textId="7252586A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511 Vocational Formation 1</w:t>
            </w:r>
          </w:p>
        </w:tc>
        <w:tc>
          <w:tcPr>
            <w:tcW w:w="5760" w:type="dxa"/>
            <w:noWrap/>
            <w:vAlign w:val="center"/>
          </w:tcPr>
          <w:p w14:paraId="1C1C8100" w14:textId="5C16E101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512 Vocational Formation 2</w:t>
            </w:r>
          </w:p>
        </w:tc>
        <w:tc>
          <w:tcPr>
            <w:tcW w:w="3240" w:type="dxa"/>
          </w:tcPr>
          <w:p w14:paraId="3DB075C0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3ADD7F52" w14:textId="35A21846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EC3DB9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088E1D" w14:textId="644F283E" w:rsidR="00D73624" w:rsidRPr="0065283E" w:rsidRDefault="00D73624" w:rsidP="00D73624">
            <w:pPr>
              <w:pStyle w:val="TableParagraph"/>
              <w:spacing w:before="57"/>
              <w:jc w:val="both"/>
              <w:rPr>
                <w:rFonts w:asciiTheme="majorHAnsi" w:eastAsia="Times New Roman" w:hAnsiTheme="majorHAnsi" w:cstheme="majorHAnsi"/>
                <w:color w:val="E36C0A" w:themeColor="accent6" w:themeShade="BF"/>
              </w:rPr>
            </w:pPr>
            <w:r w:rsidRPr="0065283E">
              <w:rPr>
                <w:rFonts w:asciiTheme="majorHAnsi" w:eastAsia="Times New Roman" w:hAnsiTheme="majorHAnsi" w:cstheme="majorHAnsi"/>
              </w:rPr>
              <w:t>THPT 506 Preaching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6E264275" w14:textId="77777777" w:rsidR="00D73624" w:rsidRPr="002A6F78" w:rsidRDefault="00D73624" w:rsidP="00D73624">
            <w:pPr>
              <w:pStyle w:val="TableParagraph"/>
              <w:spacing w:before="57"/>
              <w:ind w:left="105"/>
              <w:rPr>
                <w:rFonts w:asciiTheme="majorHAnsi" w:hAnsiTheme="majorHAnsi" w:cstheme="majorHAnsi"/>
                <w:b/>
                <w:color w:val="984806" w:themeColor="accent6" w:themeShade="80"/>
              </w:rPr>
            </w:pP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 xml:space="preserve"> course Session I /</w:t>
            </w: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 xml:space="preserve"> course Session II</w:t>
            </w:r>
          </w:p>
          <w:p w14:paraId="0840D950" w14:textId="1AAB5F07" w:rsidR="00D73624" w:rsidRPr="002A6F78" w:rsidRDefault="00D73624" w:rsidP="00D73624">
            <w:pPr>
              <w:rPr>
                <w:rFonts w:asciiTheme="majorHAnsi" w:eastAsia="Times New Roman" w:hAnsiTheme="majorHAnsi" w:cstheme="majorHAnsi"/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8A00E2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7DFA929C" w14:textId="1750B492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02BAEB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DC99EDE" w14:textId="78E3B544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 xml:space="preserve">13 hours 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2AE067CB" w14:textId="62E3A473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(13 Hours each session) 16 hours Total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E2C100C" w14:textId="2D7F2C95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6 hours</w:t>
            </w:r>
          </w:p>
        </w:tc>
      </w:tr>
      <w:tr w:rsidR="00D73624" w:rsidRPr="0065283E" w14:paraId="2EC466AB" w14:textId="77777777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441B29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D2B288" w14:textId="68D88B36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251805EA" w14:textId="4D1990E5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5A7BB2D" w14:textId="3A3E028C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D73624" w:rsidRPr="0065283E" w14:paraId="1AE3ADB4" w14:textId="4B704904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76FE6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EC7C88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24D2B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46072357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E022F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0601799B" w14:textId="079695DA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B97DA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Year 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54D4849" w14:textId="0A828974" w:rsidR="00D73624" w:rsidRPr="009C2346" w:rsidRDefault="009C2346" w:rsidP="00D73624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9C2346">
              <w:rPr>
                <w:rFonts w:ascii="Calibri" w:eastAsia="Times New Roman" w:hAnsi="Calibri" w:cs="Times New Roman"/>
                <w:sz w:val="20"/>
                <w:szCs w:val="20"/>
              </w:rPr>
              <w:t>THOT or THNT xxx Choose an Old or New Testament Elective**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DAD3F1" w14:textId="32E7CA60" w:rsidR="00D73624" w:rsidRPr="0065283E" w:rsidRDefault="009C2346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THET 500 Ethics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6FF7854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5663D3A0" w14:textId="01B807D6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2D381" w14:textId="65E68579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98A513" w14:textId="6F6B9904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Comparative Religions Elective</w:t>
            </w:r>
          </w:p>
        </w:tc>
        <w:tc>
          <w:tcPr>
            <w:tcW w:w="5760" w:type="dxa"/>
            <w:noWrap/>
            <w:vAlign w:val="center"/>
          </w:tcPr>
          <w:p w14:paraId="2101A000" w14:textId="1D2164C0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THTP xxx Theology Elective</w:t>
            </w:r>
          </w:p>
        </w:tc>
        <w:tc>
          <w:tcPr>
            <w:tcW w:w="3240" w:type="dxa"/>
          </w:tcPr>
          <w:p w14:paraId="0C113DA4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7B6BBA09" w14:textId="0C766618" w:rsidTr="00F14C0A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A80BC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E97D71" w14:textId="4067DC04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513 Ministerial Integration 1</w:t>
            </w:r>
          </w:p>
        </w:tc>
        <w:tc>
          <w:tcPr>
            <w:tcW w:w="5760" w:type="dxa"/>
            <w:noWrap/>
            <w:vAlign w:val="center"/>
          </w:tcPr>
          <w:p w14:paraId="0F7E4D64" w14:textId="6B704CC8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sz w:val="22"/>
                <w:szCs w:val="22"/>
              </w:rPr>
              <w:t>THPT 514 Ministerial Integration 2</w:t>
            </w:r>
          </w:p>
        </w:tc>
        <w:tc>
          <w:tcPr>
            <w:tcW w:w="3240" w:type="dxa"/>
          </w:tcPr>
          <w:p w14:paraId="353762F4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79685F9D" w14:textId="28DBF6B9" w:rsidTr="00F14C0A">
        <w:trPr>
          <w:trHeight w:hRule="exact" w:val="31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CDAC3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43F14F78" w14:textId="467F4DA5" w:rsidR="00D73624" w:rsidRPr="0065283E" w:rsidRDefault="00F41F76" w:rsidP="00F14C0A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</w:rPr>
            </w:pPr>
            <w:r w:rsidRPr="0065283E">
              <w:rPr>
                <w:rFonts w:asciiTheme="majorHAnsi" w:eastAsia="Times New Roman" w:hAnsiTheme="majorHAnsi" w:cstheme="majorHAnsi"/>
              </w:rPr>
              <w:t>THSP xxx Spirituality Elective</w:t>
            </w:r>
          </w:p>
        </w:tc>
        <w:tc>
          <w:tcPr>
            <w:tcW w:w="5760" w:type="dxa"/>
            <w:noWrap/>
            <w:vAlign w:val="center"/>
          </w:tcPr>
          <w:p w14:paraId="1B828656" w14:textId="5275D7C6" w:rsidR="00D73624" w:rsidRPr="0065283E" w:rsidRDefault="00F41F76" w:rsidP="00F14C0A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</w:rPr>
            </w:pPr>
            <w:proofErr w:type="spellStart"/>
            <w:r w:rsidRPr="0065283E">
              <w:rPr>
                <w:rFonts w:asciiTheme="majorHAnsi" w:eastAsia="Times New Roman" w:hAnsiTheme="majorHAnsi" w:cstheme="majorHAnsi"/>
              </w:rPr>
              <w:t>THxx</w:t>
            </w:r>
            <w:proofErr w:type="spellEnd"/>
            <w:r w:rsidRPr="0065283E">
              <w:rPr>
                <w:rFonts w:asciiTheme="majorHAnsi" w:eastAsia="Times New Roman" w:hAnsiTheme="majorHAnsi" w:cstheme="majorHAnsi"/>
              </w:rPr>
              <w:t xml:space="preserve"> xxx Choose a Cultural Context Elective</w:t>
            </w:r>
          </w:p>
        </w:tc>
        <w:tc>
          <w:tcPr>
            <w:tcW w:w="3240" w:type="dxa"/>
          </w:tcPr>
          <w:p w14:paraId="1994E01D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133CA71D" w14:textId="7F668841" w:rsidTr="00F14C0A">
        <w:trPr>
          <w:trHeight w:hRule="exact" w:val="36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0306BD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753A2739" w14:textId="77777777" w:rsidR="00D73624" w:rsidRPr="002A6F78" w:rsidRDefault="00D73624" w:rsidP="00D73624">
            <w:pPr>
              <w:pStyle w:val="TableParagraph"/>
              <w:spacing w:before="57"/>
              <w:ind w:left="105"/>
              <w:rPr>
                <w:rFonts w:asciiTheme="majorHAnsi" w:hAnsiTheme="majorHAnsi" w:cstheme="majorHAnsi"/>
                <w:b/>
                <w:color w:val="984806" w:themeColor="accent6" w:themeShade="80"/>
              </w:rPr>
            </w:pP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 xml:space="preserve"> course Session I /</w:t>
            </w: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 xml:space="preserve"> course Session II</w:t>
            </w:r>
          </w:p>
          <w:p w14:paraId="5F263C87" w14:textId="0D1EA3E3" w:rsidR="00D73624" w:rsidRPr="002A6F78" w:rsidRDefault="00D73624" w:rsidP="00D73624">
            <w:pPr>
              <w:rPr>
                <w:rFonts w:asciiTheme="majorHAnsi" w:eastAsia="Times New Roman" w:hAnsiTheme="majorHAnsi" w:cstheme="majorHAnsi"/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5760" w:type="dxa"/>
            <w:noWrap/>
            <w:vAlign w:val="center"/>
          </w:tcPr>
          <w:p w14:paraId="06CCC2B1" w14:textId="77777777" w:rsidR="00F41F76" w:rsidRPr="002A6F78" w:rsidRDefault="00F41F76" w:rsidP="00F41F76">
            <w:pPr>
              <w:pStyle w:val="TableParagraph"/>
              <w:spacing w:before="57"/>
              <w:ind w:left="105"/>
              <w:rPr>
                <w:rFonts w:asciiTheme="majorHAnsi" w:hAnsiTheme="majorHAnsi" w:cstheme="majorHAnsi"/>
                <w:b/>
                <w:color w:val="984806" w:themeColor="accent6" w:themeShade="80"/>
              </w:rPr>
            </w:pPr>
            <w:proofErr w:type="spellStart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>CoPA</w:t>
            </w:r>
            <w:proofErr w:type="spellEnd"/>
            <w:r w:rsidRPr="002A6F78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</w:rPr>
              <w:t xml:space="preserve"> course Session I</w:t>
            </w:r>
          </w:p>
          <w:p w14:paraId="58ECE5E7" w14:textId="318CCDC2" w:rsidR="00D73624" w:rsidRPr="002A6F78" w:rsidRDefault="00D73624" w:rsidP="00D73624">
            <w:pPr>
              <w:rPr>
                <w:rFonts w:asciiTheme="majorHAnsi" w:eastAsia="Times New Roman" w:hAnsiTheme="majorHAnsi" w:cstheme="majorHAnsi"/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863002" w14:textId="77777777" w:rsidR="00D73624" w:rsidRPr="0065283E" w:rsidRDefault="00D73624" w:rsidP="00D7362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73624" w:rsidRPr="0065283E" w14:paraId="1EEEE047" w14:textId="05EC8317" w:rsidTr="00F14C0A">
        <w:trPr>
          <w:trHeight w:hRule="exact" w:val="45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290A17" w14:textId="77777777" w:rsidR="00D73624" w:rsidRPr="0065283E" w:rsidRDefault="00D73624" w:rsidP="00D73624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2574D82B" w14:textId="47D2B914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(1</w:t>
            </w:r>
            <w:r w:rsidR="00F14C0A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3</w:t>
            </w: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 xml:space="preserve"> Hours each session) 1</w:t>
            </w:r>
            <w:r w:rsidR="00F14C0A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6</w:t>
            </w: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 xml:space="preserve"> hours Total</w:t>
            </w:r>
          </w:p>
        </w:tc>
        <w:tc>
          <w:tcPr>
            <w:tcW w:w="5760" w:type="dxa"/>
            <w:noWrap/>
            <w:vAlign w:val="center"/>
          </w:tcPr>
          <w:p w14:paraId="0E95ABDC" w14:textId="7875EA22" w:rsidR="00D73624" w:rsidRPr="0065283E" w:rsidRDefault="00D73624" w:rsidP="00F14C0A">
            <w:pPr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(1</w:t>
            </w:r>
            <w:r w:rsidR="00F14C0A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3</w:t>
            </w: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 xml:space="preserve"> Hours one session, </w:t>
            </w:r>
            <w:r w:rsidR="00F14C0A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10</w:t>
            </w: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 xml:space="preserve"> hours </w:t>
            </w:r>
            <w:r w:rsidR="00F14C0A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 xml:space="preserve">other </w:t>
            </w:r>
            <w:r w:rsidRPr="0065283E"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  <w:t>session) 13 hours Total</w:t>
            </w:r>
          </w:p>
        </w:tc>
        <w:tc>
          <w:tcPr>
            <w:tcW w:w="3240" w:type="dxa"/>
          </w:tcPr>
          <w:p w14:paraId="5D6DABF9" w14:textId="77777777" w:rsidR="00D73624" w:rsidRPr="0065283E" w:rsidRDefault="00D73624" w:rsidP="00D73624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2"/>
                <w:szCs w:val="22"/>
              </w:rPr>
            </w:pPr>
          </w:p>
        </w:tc>
      </w:tr>
    </w:tbl>
    <w:p w14:paraId="2CF9CE1D" w14:textId="77777777" w:rsidR="005E556E" w:rsidRPr="005E556E" w:rsidRDefault="005E556E" w:rsidP="005E556E">
      <w:pPr>
        <w:jc w:val="center"/>
        <w:rPr>
          <w:b/>
          <w:bCs/>
        </w:rPr>
      </w:pPr>
      <w:r w:rsidRPr="005E556E">
        <w:rPr>
          <w:b/>
          <w:bCs/>
        </w:rPr>
        <w:t>M.Div./M.S. Organizational Leadership, Concentration in Leadership for the Nonprofit Organization</w:t>
      </w:r>
    </w:p>
    <w:p w14:paraId="7E630278" w14:textId="7CECFD70" w:rsidR="005F4E0A" w:rsidRDefault="006E4815" w:rsidP="006E4815">
      <w:pPr>
        <w:jc w:val="center"/>
        <w:rPr>
          <w:b/>
        </w:rPr>
      </w:pPr>
      <w:r w:rsidRPr="006E4815">
        <w:rPr>
          <w:b/>
        </w:rPr>
        <w:t xml:space="preserve">Suggested </w:t>
      </w:r>
      <w:r>
        <w:rPr>
          <w:b/>
        </w:rPr>
        <w:t>3-</w:t>
      </w:r>
      <w:r w:rsidRPr="006E4815">
        <w:rPr>
          <w:b/>
        </w:rPr>
        <w:t>Year Sequence</w:t>
      </w:r>
      <w:r>
        <w:rPr>
          <w:b/>
        </w:rPr>
        <w:t xml:space="preserve">, </w:t>
      </w:r>
      <w:r w:rsidR="005E556E">
        <w:rPr>
          <w:b/>
        </w:rPr>
        <w:t>9</w:t>
      </w:r>
      <w:r w:rsidR="00D73624">
        <w:rPr>
          <w:b/>
        </w:rPr>
        <w:t>0</w:t>
      </w:r>
      <w:r>
        <w:rPr>
          <w:b/>
        </w:rPr>
        <w:t xml:space="preserve"> </w:t>
      </w:r>
      <w:r w:rsidR="0069753F">
        <w:rPr>
          <w:b/>
        </w:rPr>
        <w:t>hours</w:t>
      </w:r>
      <w:r w:rsidR="00E562F0">
        <w:rPr>
          <w:b/>
        </w:rPr>
        <w:t>, Fall Entry</w:t>
      </w:r>
      <w:r w:rsidR="00A97F48">
        <w:rPr>
          <w:b/>
        </w:rPr>
        <w:t>, Summer Required</w:t>
      </w:r>
    </w:p>
    <w:p w14:paraId="33A78571" w14:textId="77777777" w:rsidR="0096757A" w:rsidRPr="0096757A" w:rsidRDefault="0096757A" w:rsidP="0096757A"/>
    <w:p w14:paraId="5491D238" w14:textId="5C510360" w:rsidR="0096757A" w:rsidRPr="0096757A" w:rsidRDefault="001B4498" w:rsidP="001B4498">
      <w:pPr>
        <w:tabs>
          <w:tab w:val="left" w:pos="6041"/>
        </w:tabs>
        <w:jc w:val="both"/>
      </w:pPr>
      <w:r>
        <w:rPr>
          <w:rFonts w:ascii="Times New Roman" w:hAnsi="Times New Roman" w:cs="Times New Roman"/>
        </w:rPr>
        <w:t>**One of each type of course is required (i.e. one THOT elective and one THNT elective)</w:t>
      </w:r>
      <w:r>
        <w:tab/>
      </w:r>
    </w:p>
    <w:p w14:paraId="0FD1AD49" w14:textId="77777777" w:rsidR="0096757A" w:rsidRPr="0096757A" w:rsidRDefault="0096757A" w:rsidP="0096757A"/>
    <w:sectPr w:rsidR="0096757A" w:rsidRPr="0096757A" w:rsidSect="00B35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360" w:bottom="720" w:left="2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6567" w14:textId="77777777" w:rsidR="00AC146A" w:rsidRDefault="00AC146A" w:rsidP="006E4815">
      <w:r>
        <w:separator/>
      </w:r>
    </w:p>
  </w:endnote>
  <w:endnote w:type="continuationSeparator" w:id="0">
    <w:p w14:paraId="48505F4C" w14:textId="77777777" w:rsidR="00AC146A" w:rsidRDefault="00AC146A" w:rsidP="006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8AE" w14:textId="77777777" w:rsidR="005E556E" w:rsidRDefault="005E5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58D2" w14:textId="648ACB4F" w:rsidR="0061421A" w:rsidRDefault="00C0698E">
    <w:pPr>
      <w:pStyle w:val="Footer"/>
    </w:pPr>
    <w:r>
      <w:rPr>
        <w:rFonts w:ascii="Calibri" w:eastAsia="Times New Roman" w:hAnsi="Calibri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F770" w14:textId="77777777" w:rsidR="005E556E" w:rsidRDefault="005E5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04C3" w14:textId="77777777" w:rsidR="00AC146A" w:rsidRDefault="00AC146A" w:rsidP="006E4815">
      <w:r>
        <w:separator/>
      </w:r>
    </w:p>
  </w:footnote>
  <w:footnote w:type="continuationSeparator" w:id="0">
    <w:p w14:paraId="2DA2DA80" w14:textId="77777777" w:rsidR="00AC146A" w:rsidRDefault="00AC146A" w:rsidP="006E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9C44" w14:textId="77777777" w:rsidR="005E556E" w:rsidRDefault="005E5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9468" w14:textId="77777777" w:rsidR="005E556E" w:rsidRDefault="005E5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8B95" w14:textId="77777777" w:rsidR="005E556E" w:rsidRDefault="005E5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5"/>
    <w:rsid w:val="0000138E"/>
    <w:rsid w:val="00025A48"/>
    <w:rsid w:val="00095E22"/>
    <w:rsid w:val="000B0ED9"/>
    <w:rsid w:val="000E0BD7"/>
    <w:rsid w:val="000E2535"/>
    <w:rsid w:val="00124C54"/>
    <w:rsid w:val="00134252"/>
    <w:rsid w:val="00135EB2"/>
    <w:rsid w:val="001B4498"/>
    <w:rsid w:val="001D1A21"/>
    <w:rsid w:val="001D3E45"/>
    <w:rsid w:val="001D760C"/>
    <w:rsid w:val="0021489E"/>
    <w:rsid w:val="0023042B"/>
    <w:rsid w:val="00232F9C"/>
    <w:rsid w:val="002723E6"/>
    <w:rsid w:val="002A6F78"/>
    <w:rsid w:val="002C6520"/>
    <w:rsid w:val="002C7715"/>
    <w:rsid w:val="00346DD1"/>
    <w:rsid w:val="003536E4"/>
    <w:rsid w:val="00353BD1"/>
    <w:rsid w:val="003557C5"/>
    <w:rsid w:val="00387019"/>
    <w:rsid w:val="004161D9"/>
    <w:rsid w:val="00424AE0"/>
    <w:rsid w:val="00453337"/>
    <w:rsid w:val="0047074D"/>
    <w:rsid w:val="00476B8C"/>
    <w:rsid w:val="00485D02"/>
    <w:rsid w:val="004A7543"/>
    <w:rsid w:val="004B68D1"/>
    <w:rsid w:val="004E05EF"/>
    <w:rsid w:val="00505433"/>
    <w:rsid w:val="00512BCE"/>
    <w:rsid w:val="005130B2"/>
    <w:rsid w:val="005600BE"/>
    <w:rsid w:val="00560E48"/>
    <w:rsid w:val="00573CAA"/>
    <w:rsid w:val="005A0508"/>
    <w:rsid w:val="005E556E"/>
    <w:rsid w:val="005F4E0A"/>
    <w:rsid w:val="006137A0"/>
    <w:rsid w:val="0061421A"/>
    <w:rsid w:val="00651671"/>
    <w:rsid w:val="0065283E"/>
    <w:rsid w:val="006620F8"/>
    <w:rsid w:val="006730CE"/>
    <w:rsid w:val="006903B8"/>
    <w:rsid w:val="0069753F"/>
    <w:rsid w:val="0069762C"/>
    <w:rsid w:val="00697B24"/>
    <w:rsid w:val="006C6222"/>
    <w:rsid w:val="006E4815"/>
    <w:rsid w:val="007037C5"/>
    <w:rsid w:val="00720F42"/>
    <w:rsid w:val="00735BC4"/>
    <w:rsid w:val="00784BBF"/>
    <w:rsid w:val="007A35B9"/>
    <w:rsid w:val="007C0580"/>
    <w:rsid w:val="007C3901"/>
    <w:rsid w:val="007C60F9"/>
    <w:rsid w:val="00844FF7"/>
    <w:rsid w:val="0087427A"/>
    <w:rsid w:val="008A4DCC"/>
    <w:rsid w:val="008B0940"/>
    <w:rsid w:val="008E038B"/>
    <w:rsid w:val="009160A1"/>
    <w:rsid w:val="00917882"/>
    <w:rsid w:val="009208F2"/>
    <w:rsid w:val="00952C1C"/>
    <w:rsid w:val="0096757A"/>
    <w:rsid w:val="00982A45"/>
    <w:rsid w:val="00984353"/>
    <w:rsid w:val="009864DF"/>
    <w:rsid w:val="0099132B"/>
    <w:rsid w:val="009C2346"/>
    <w:rsid w:val="00A0210D"/>
    <w:rsid w:val="00A115A5"/>
    <w:rsid w:val="00A5340E"/>
    <w:rsid w:val="00A5585E"/>
    <w:rsid w:val="00A66671"/>
    <w:rsid w:val="00A97F48"/>
    <w:rsid w:val="00AB37B2"/>
    <w:rsid w:val="00AC146A"/>
    <w:rsid w:val="00B15BC3"/>
    <w:rsid w:val="00B35C4B"/>
    <w:rsid w:val="00B43CCB"/>
    <w:rsid w:val="00B5022A"/>
    <w:rsid w:val="00B53D6A"/>
    <w:rsid w:val="00B71FC0"/>
    <w:rsid w:val="00BD6084"/>
    <w:rsid w:val="00BF1548"/>
    <w:rsid w:val="00C00F08"/>
    <w:rsid w:val="00C0448A"/>
    <w:rsid w:val="00C0698E"/>
    <w:rsid w:val="00C5020B"/>
    <w:rsid w:val="00C67935"/>
    <w:rsid w:val="00C76216"/>
    <w:rsid w:val="00C93734"/>
    <w:rsid w:val="00C96D29"/>
    <w:rsid w:val="00CB65A8"/>
    <w:rsid w:val="00CC38BC"/>
    <w:rsid w:val="00CE21D2"/>
    <w:rsid w:val="00CE5C35"/>
    <w:rsid w:val="00D73624"/>
    <w:rsid w:val="00D91E66"/>
    <w:rsid w:val="00DA13E9"/>
    <w:rsid w:val="00DD61C5"/>
    <w:rsid w:val="00E219E6"/>
    <w:rsid w:val="00E51738"/>
    <w:rsid w:val="00E52C09"/>
    <w:rsid w:val="00E562F0"/>
    <w:rsid w:val="00E94172"/>
    <w:rsid w:val="00EB545B"/>
    <w:rsid w:val="00EC6750"/>
    <w:rsid w:val="00F14C0A"/>
    <w:rsid w:val="00F16B91"/>
    <w:rsid w:val="00F41F76"/>
    <w:rsid w:val="00F52CD4"/>
    <w:rsid w:val="00F80C45"/>
    <w:rsid w:val="00F87014"/>
    <w:rsid w:val="00F94859"/>
    <w:rsid w:val="00FC6488"/>
    <w:rsid w:val="00FD1697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E01F5"/>
  <w14:defaultImageDpi w14:val="300"/>
  <w15:docId w15:val="{7FD8ADDA-F7FC-3841-B5C9-19438CA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15"/>
  </w:style>
  <w:style w:type="paragraph" w:styleId="Footer">
    <w:name w:val="footer"/>
    <w:basedOn w:val="Normal"/>
    <w:link w:val="FooterChar"/>
    <w:uiPriority w:val="99"/>
    <w:unhideWhenUsed/>
    <w:rsid w:val="006E4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15"/>
  </w:style>
  <w:style w:type="paragraph" w:styleId="BalloonText">
    <w:name w:val="Balloon Text"/>
    <w:basedOn w:val="Normal"/>
    <w:link w:val="BalloonTextChar"/>
    <w:uiPriority w:val="99"/>
    <w:semiHidden/>
    <w:unhideWhenUsed/>
    <w:rsid w:val="008A4D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CC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60E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1429</Characters>
  <Application>Microsoft Office Word</Application>
  <DocSecurity>0</DocSecurity>
  <Lines>109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9</cp:revision>
  <cp:lastPrinted>2019-10-10T19:21:00Z</cp:lastPrinted>
  <dcterms:created xsi:type="dcterms:W3CDTF">2025-05-28T16:28:00Z</dcterms:created>
  <dcterms:modified xsi:type="dcterms:W3CDTF">2026-02-25T14:39:00Z</dcterms:modified>
</cp:coreProperties>
</file>