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2089" w:tblpY="5181"/>
        <w:tblW w:w="12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4880"/>
        <w:gridCol w:w="6015"/>
      </w:tblGrid>
      <w:tr w:rsidR="00527B0E" w:rsidRPr="00527B0E" w14:paraId="7267AC65" w14:textId="77777777" w:rsidTr="004A2FC8">
        <w:trPr>
          <w:trHeight w:val="30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3A5E03F" w14:textId="77777777" w:rsidR="00527B0E" w:rsidRPr="00527B0E" w:rsidRDefault="00527B0E" w:rsidP="00B41F8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3D98D2BD" w14:textId="77777777" w:rsidR="00527B0E" w:rsidRPr="00527B0E" w:rsidRDefault="00527B0E" w:rsidP="00B41F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b/>
                <w:bCs/>
                <w:color w:val="000000"/>
              </w:rPr>
              <w:t>Fall</w:t>
            </w:r>
          </w:p>
        </w:tc>
        <w:tc>
          <w:tcPr>
            <w:tcW w:w="6015" w:type="dxa"/>
            <w:shd w:val="clear" w:color="auto" w:fill="auto"/>
            <w:noWrap/>
            <w:vAlign w:val="center"/>
            <w:hideMark/>
          </w:tcPr>
          <w:p w14:paraId="2AD96E42" w14:textId="77777777" w:rsidR="00527B0E" w:rsidRPr="00527B0E" w:rsidRDefault="00527B0E" w:rsidP="00B41F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b/>
                <w:bCs/>
                <w:color w:val="000000"/>
              </w:rPr>
              <w:t>Spring</w:t>
            </w:r>
          </w:p>
        </w:tc>
      </w:tr>
      <w:tr w:rsidR="00B80824" w:rsidRPr="00527B0E" w14:paraId="190A53B1" w14:textId="77777777" w:rsidTr="004A2FC8">
        <w:trPr>
          <w:trHeight w:val="30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E4D9767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b/>
                <w:color w:val="000000"/>
              </w:rPr>
              <w:t>Year 1</w:t>
            </w:r>
          </w:p>
        </w:tc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51B615DF" w14:textId="05213038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 xml:space="preserve">Philosophy for Theology </w:t>
            </w:r>
          </w:p>
        </w:tc>
        <w:tc>
          <w:tcPr>
            <w:tcW w:w="6015" w:type="dxa"/>
            <w:shd w:val="clear" w:color="auto" w:fill="auto"/>
            <w:noWrap/>
            <w:vAlign w:val="center"/>
            <w:hideMark/>
          </w:tcPr>
          <w:p w14:paraId="5171E27A" w14:textId="2FD05801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>Foundations in New Testament</w:t>
            </w:r>
          </w:p>
        </w:tc>
      </w:tr>
      <w:tr w:rsidR="00B80824" w:rsidRPr="00527B0E" w14:paraId="42CC152F" w14:textId="77777777" w:rsidTr="004A2FC8">
        <w:trPr>
          <w:trHeight w:val="30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C3959F5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7F3CEFBB" w14:textId="476C9516" w:rsidR="00B80824" w:rsidRPr="00527B0E" w:rsidRDefault="00292DFA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>Foundations in Old Testament</w:t>
            </w:r>
          </w:p>
        </w:tc>
        <w:tc>
          <w:tcPr>
            <w:tcW w:w="6015" w:type="dxa"/>
            <w:shd w:val="clear" w:color="auto" w:fill="auto"/>
            <w:noWrap/>
            <w:vAlign w:val="center"/>
          </w:tcPr>
          <w:p w14:paraId="5FC5D011" w14:textId="0C227135" w:rsidR="00292DFA" w:rsidRPr="00527B0E" w:rsidRDefault="004A2FC8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>Foundations in Theology</w:t>
            </w:r>
          </w:p>
        </w:tc>
      </w:tr>
      <w:tr w:rsidR="00B80824" w:rsidRPr="00527B0E" w14:paraId="20B1BD78" w14:textId="77777777" w:rsidTr="004A2FC8">
        <w:trPr>
          <w:trHeight w:val="314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A559354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3001BC88" w14:textId="26E48A55" w:rsidR="00B80824" w:rsidRPr="00527B0E" w:rsidRDefault="004A2FC8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Foundations in Church History</w:t>
            </w:r>
          </w:p>
        </w:tc>
        <w:tc>
          <w:tcPr>
            <w:tcW w:w="6015" w:type="dxa"/>
            <w:shd w:val="clear" w:color="auto" w:fill="auto"/>
            <w:noWrap/>
            <w:vAlign w:val="center"/>
          </w:tcPr>
          <w:p w14:paraId="4DAA7E07" w14:textId="5BE9E79E" w:rsidR="00B80824" w:rsidRPr="00527B0E" w:rsidRDefault="004A2FC8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>Research Methodology</w:t>
            </w:r>
          </w:p>
        </w:tc>
      </w:tr>
      <w:tr w:rsidR="00B80824" w:rsidRPr="00527B0E" w14:paraId="223D48D7" w14:textId="77777777" w:rsidTr="004A2FC8">
        <w:trPr>
          <w:trHeight w:val="269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DBE5FC9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6B6D8EE3" w14:textId="180D3673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>Directed Elective</w:t>
            </w:r>
          </w:p>
        </w:tc>
        <w:tc>
          <w:tcPr>
            <w:tcW w:w="6015" w:type="dxa"/>
            <w:shd w:val="clear" w:color="auto" w:fill="auto"/>
            <w:noWrap/>
            <w:vAlign w:val="center"/>
          </w:tcPr>
          <w:p w14:paraId="650F97BE" w14:textId="534641F8" w:rsidR="00B80824" w:rsidRPr="00527B0E" w:rsidRDefault="004A2FC8" w:rsidP="004A2FC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>Directed Elective</w:t>
            </w:r>
          </w:p>
        </w:tc>
      </w:tr>
      <w:tr w:rsidR="00B80824" w:rsidRPr="00527B0E" w14:paraId="16B1CCEC" w14:textId="77777777" w:rsidTr="004A2FC8">
        <w:trPr>
          <w:trHeight w:val="300"/>
        </w:trPr>
        <w:tc>
          <w:tcPr>
            <w:tcW w:w="1360" w:type="dxa"/>
            <w:shd w:val="clear" w:color="auto" w:fill="auto"/>
            <w:noWrap/>
            <w:vAlign w:val="center"/>
          </w:tcPr>
          <w:p w14:paraId="24201A67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7EA1A107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5" w:type="dxa"/>
            <w:shd w:val="clear" w:color="auto" w:fill="auto"/>
            <w:noWrap/>
            <w:vAlign w:val="center"/>
          </w:tcPr>
          <w:p w14:paraId="660987F6" w14:textId="3AADF965" w:rsidR="00B80824" w:rsidRPr="00527B0E" w:rsidRDefault="004A2FC8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>Directed Elective</w:t>
            </w:r>
          </w:p>
        </w:tc>
      </w:tr>
      <w:tr w:rsidR="00B80824" w:rsidRPr="00527B0E" w14:paraId="398F7CCF" w14:textId="77777777" w:rsidTr="004A2FC8">
        <w:trPr>
          <w:trHeight w:val="300"/>
        </w:trPr>
        <w:tc>
          <w:tcPr>
            <w:tcW w:w="1360" w:type="dxa"/>
            <w:shd w:val="clear" w:color="auto" w:fill="auto"/>
            <w:noWrap/>
            <w:vAlign w:val="center"/>
          </w:tcPr>
          <w:p w14:paraId="3E0F4A6F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6BA74FD9" w14:textId="77777777" w:rsidR="00B80824" w:rsidRPr="00527B0E" w:rsidRDefault="00B80824" w:rsidP="00B80824">
            <w:pPr>
              <w:jc w:val="right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b/>
                <w:i/>
                <w:color w:val="000000"/>
              </w:rPr>
              <w:t>12 Hours</w:t>
            </w:r>
          </w:p>
        </w:tc>
        <w:tc>
          <w:tcPr>
            <w:tcW w:w="6015" w:type="dxa"/>
            <w:shd w:val="clear" w:color="auto" w:fill="auto"/>
            <w:noWrap/>
            <w:vAlign w:val="center"/>
          </w:tcPr>
          <w:p w14:paraId="0CAF3BA2" w14:textId="677470D1" w:rsidR="00B80824" w:rsidRPr="00527B0E" w:rsidRDefault="00B80824" w:rsidP="00292DFA">
            <w:pPr>
              <w:jc w:val="right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</w:rPr>
              <w:t>1</w:t>
            </w:r>
            <w:r w:rsidR="004A2FC8">
              <w:rPr>
                <w:rFonts w:ascii="Calibri" w:eastAsia="Times New Roman" w:hAnsi="Calibri" w:cs="Times New Roman"/>
                <w:b/>
                <w:i/>
                <w:color w:val="000000"/>
              </w:rPr>
              <w:t>4</w:t>
            </w:r>
            <w:r w:rsidRPr="00527B0E">
              <w:rPr>
                <w:rFonts w:ascii="Calibri" w:eastAsia="Times New Roman" w:hAnsi="Calibri" w:cs="Times New Roman"/>
                <w:b/>
                <w:i/>
                <w:color w:val="000000"/>
              </w:rPr>
              <w:t xml:space="preserve"> Hours</w:t>
            </w:r>
          </w:p>
        </w:tc>
      </w:tr>
      <w:tr w:rsidR="00B80824" w:rsidRPr="00527B0E" w14:paraId="41A4D437" w14:textId="77777777" w:rsidTr="004A2FC8">
        <w:trPr>
          <w:trHeight w:val="300"/>
        </w:trPr>
        <w:tc>
          <w:tcPr>
            <w:tcW w:w="1360" w:type="dxa"/>
            <w:shd w:val="clear" w:color="auto" w:fill="auto"/>
            <w:noWrap/>
            <w:vAlign w:val="center"/>
          </w:tcPr>
          <w:p w14:paraId="50B3EB90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2160CF67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5" w:type="dxa"/>
            <w:shd w:val="clear" w:color="auto" w:fill="auto"/>
            <w:noWrap/>
            <w:vAlign w:val="center"/>
          </w:tcPr>
          <w:p w14:paraId="1A015EF6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0824" w:rsidRPr="00527B0E" w14:paraId="66E3F7EC" w14:textId="77777777" w:rsidTr="004A2FC8">
        <w:trPr>
          <w:trHeight w:val="100"/>
        </w:trPr>
        <w:tc>
          <w:tcPr>
            <w:tcW w:w="1360" w:type="dxa"/>
            <w:shd w:val="clear" w:color="auto" w:fill="auto"/>
            <w:noWrap/>
            <w:vAlign w:val="center"/>
          </w:tcPr>
          <w:p w14:paraId="0DA751B2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45EDCF5B" w14:textId="77777777" w:rsidR="00B80824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4F38C2C7" w14:textId="77777777" w:rsidR="00B80824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66F5D6E1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5" w:type="dxa"/>
            <w:shd w:val="clear" w:color="auto" w:fill="auto"/>
            <w:noWrap/>
            <w:vAlign w:val="center"/>
          </w:tcPr>
          <w:p w14:paraId="00415EF1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0824" w:rsidRPr="00527B0E" w14:paraId="2AAB25A3" w14:textId="77777777" w:rsidTr="004A2FC8">
        <w:trPr>
          <w:trHeight w:val="30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B6E1B71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b/>
                <w:color w:val="000000"/>
              </w:rPr>
              <w:t>Year 2</w:t>
            </w:r>
          </w:p>
        </w:tc>
        <w:tc>
          <w:tcPr>
            <w:tcW w:w="4880" w:type="dxa"/>
            <w:shd w:val="clear" w:color="auto" w:fill="auto"/>
            <w:noWrap/>
            <w:vAlign w:val="center"/>
            <w:hideMark/>
          </w:tcPr>
          <w:p w14:paraId="7A1FB99B" w14:textId="3795B62E" w:rsidR="00B80824" w:rsidRPr="00527B0E" w:rsidRDefault="004A2FC8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>Directed Elective</w:t>
            </w:r>
          </w:p>
        </w:tc>
        <w:tc>
          <w:tcPr>
            <w:tcW w:w="6015" w:type="dxa"/>
            <w:shd w:val="clear" w:color="auto" w:fill="auto"/>
            <w:noWrap/>
            <w:vAlign w:val="center"/>
            <w:hideMark/>
          </w:tcPr>
          <w:p w14:paraId="2E205D61" w14:textId="555AD14F" w:rsidR="00B80824" w:rsidRPr="00527B0E" w:rsidRDefault="004A2FC8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Ethics</w:t>
            </w:r>
          </w:p>
        </w:tc>
      </w:tr>
      <w:tr w:rsidR="00B80824" w:rsidRPr="00527B0E" w14:paraId="07471460" w14:textId="77777777" w:rsidTr="004A2FC8">
        <w:trPr>
          <w:trHeight w:val="300"/>
        </w:trPr>
        <w:tc>
          <w:tcPr>
            <w:tcW w:w="1360" w:type="dxa"/>
            <w:shd w:val="clear" w:color="auto" w:fill="auto"/>
            <w:noWrap/>
            <w:vAlign w:val="center"/>
          </w:tcPr>
          <w:p w14:paraId="02CF9810" w14:textId="77777777" w:rsidR="00B80824" w:rsidRPr="00527B0E" w:rsidRDefault="00B80824" w:rsidP="00B8082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710959FA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>Directed Elective</w:t>
            </w:r>
          </w:p>
        </w:tc>
        <w:tc>
          <w:tcPr>
            <w:tcW w:w="6015" w:type="dxa"/>
            <w:shd w:val="clear" w:color="auto" w:fill="auto"/>
            <w:noWrap/>
            <w:vAlign w:val="center"/>
          </w:tcPr>
          <w:p w14:paraId="0ECDC68F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>Directed Elective</w:t>
            </w:r>
          </w:p>
        </w:tc>
      </w:tr>
      <w:tr w:rsidR="00B80824" w:rsidRPr="00527B0E" w14:paraId="3A24480A" w14:textId="77777777" w:rsidTr="004A2FC8">
        <w:trPr>
          <w:trHeight w:val="300"/>
        </w:trPr>
        <w:tc>
          <w:tcPr>
            <w:tcW w:w="1360" w:type="dxa"/>
            <w:shd w:val="clear" w:color="auto" w:fill="auto"/>
            <w:noWrap/>
            <w:vAlign w:val="center"/>
          </w:tcPr>
          <w:p w14:paraId="4CE551BC" w14:textId="77777777" w:rsidR="00B80824" w:rsidRPr="00527B0E" w:rsidRDefault="00B80824" w:rsidP="00B8082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147D6F3E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>Directed Elective</w:t>
            </w:r>
          </w:p>
        </w:tc>
        <w:tc>
          <w:tcPr>
            <w:tcW w:w="6015" w:type="dxa"/>
            <w:shd w:val="clear" w:color="auto" w:fill="auto"/>
            <w:noWrap/>
            <w:vAlign w:val="center"/>
          </w:tcPr>
          <w:p w14:paraId="2B215E1D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>Directed Elective</w:t>
            </w:r>
          </w:p>
        </w:tc>
      </w:tr>
      <w:tr w:rsidR="00B80824" w:rsidRPr="00527B0E" w14:paraId="4E97AEA2" w14:textId="77777777" w:rsidTr="004A2FC8">
        <w:trPr>
          <w:trHeight w:val="30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CEC88BE" w14:textId="77777777" w:rsidR="00B80824" w:rsidRPr="00527B0E" w:rsidRDefault="00B80824" w:rsidP="00B80824">
            <w:pPr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3946A416" w14:textId="1D33648A" w:rsidR="00B80824" w:rsidRPr="00527B0E" w:rsidRDefault="00292DFA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>Thesis Writing</w:t>
            </w:r>
            <w:r w:rsidR="004A2FC8">
              <w:rPr>
                <w:rFonts w:ascii="Calibri" w:eastAsia="Times New Roman" w:hAnsi="Calibri" w:cs="Times New Roman"/>
                <w:color w:val="000000"/>
              </w:rPr>
              <w:t xml:space="preserve"> 1</w:t>
            </w:r>
          </w:p>
        </w:tc>
        <w:tc>
          <w:tcPr>
            <w:tcW w:w="6015" w:type="dxa"/>
            <w:shd w:val="clear" w:color="auto" w:fill="auto"/>
            <w:noWrap/>
            <w:vAlign w:val="center"/>
          </w:tcPr>
          <w:p w14:paraId="6611A945" w14:textId="676475FC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>Thesis Writing</w:t>
            </w:r>
            <w:r w:rsidR="004A2FC8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</w:p>
        </w:tc>
      </w:tr>
      <w:tr w:rsidR="00B80824" w:rsidRPr="00527B0E" w14:paraId="43BBA906" w14:textId="77777777" w:rsidTr="004A2FC8">
        <w:trPr>
          <w:trHeight w:val="300"/>
        </w:trPr>
        <w:tc>
          <w:tcPr>
            <w:tcW w:w="1360" w:type="dxa"/>
            <w:shd w:val="clear" w:color="auto" w:fill="auto"/>
            <w:noWrap/>
            <w:vAlign w:val="center"/>
          </w:tcPr>
          <w:p w14:paraId="2C134C47" w14:textId="77777777" w:rsidR="00B80824" w:rsidRPr="00527B0E" w:rsidRDefault="00B80824" w:rsidP="00B8082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7B6207F2" w14:textId="667ECB5E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5" w:type="dxa"/>
            <w:shd w:val="clear" w:color="auto" w:fill="auto"/>
            <w:noWrap/>
            <w:vAlign w:val="center"/>
          </w:tcPr>
          <w:p w14:paraId="7AD7CC0B" w14:textId="77777777" w:rsidR="00B80824" w:rsidRPr="00527B0E" w:rsidRDefault="00B80824" w:rsidP="00B8082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0824" w:rsidRPr="00527B0E" w14:paraId="6FD2038D" w14:textId="77777777" w:rsidTr="004A2FC8">
        <w:trPr>
          <w:trHeight w:val="30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1501BBB" w14:textId="77777777" w:rsidR="00B80824" w:rsidRPr="00527B0E" w:rsidRDefault="00B80824" w:rsidP="00B80824">
            <w:pPr>
              <w:rPr>
                <w:rFonts w:ascii="Calibri" w:eastAsia="Times New Roman" w:hAnsi="Calibri" w:cs="Times New Roman"/>
                <w:color w:val="000000"/>
              </w:rPr>
            </w:pPr>
            <w:r w:rsidRPr="00527B0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49449286" w14:textId="47E01E0E" w:rsidR="00B80824" w:rsidRPr="00527B0E" w:rsidRDefault="00292DFA" w:rsidP="00B80824">
            <w:pPr>
              <w:jc w:val="right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</w:rPr>
              <w:t>11</w:t>
            </w:r>
            <w:r w:rsidR="00B80824" w:rsidRPr="00527B0E">
              <w:rPr>
                <w:rFonts w:ascii="Calibri" w:eastAsia="Times New Roman" w:hAnsi="Calibri" w:cs="Times New Roman"/>
                <w:b/>
                <w:i/>
                <w:color w:val="000000"/>
              </w:rPr>
              <w:t xml:space="preserve"> hours</w:t>
            </w:r>
          </w:p>
        </w:tc>
        <w:tc>
          <w:tcPr>
            <w:tcW w:w="6015" w:type="dxa"/>
            <w:shd w:val="clear" w:color="auto" w:fill="auto"/>
            <w:noWrap/>
            <w:vAlign w:val="center"/>
          </w:tcPr>
          <w:p w14:paraId="66B6045B" w14:textId="565E00E4" w:rsidR="00B80824" w:rsidRPr="00527B0E" w:rsidRDefault="00B80824" w:rsidP="00B80824">
            <w:pPr>
              <w:jc w:val="right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</w:rPr>
              <w:t>11</w:t>
            </w:r>
            <w:r w:rsidRPr="00527B0E">
              <w:rPr>
                <w:rFonts w:ascii="Calibri" w:eastAsia="Times New Roman" w:hAnsi="Calibri" w:cs="Times New Roman"/>
                <w:b/>
                <w:i/>
                <w:color w:val="000000"/>
              </w:rPr>
              <w:t xml:space="preserve"> hours</w:t>
            </w:r>
          </w:p>
        </w:tc>
      </w:tr>
    </w:tbl>
    <w:p w14:paraId="66DF3906" w14:textId="602557FC" w:rsidR="00510ABB" w:rsidRDefault="00B80824" w:rsidP="00527B0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3AD38EA" wp14:editId="628E3AFE">
            <wp:extent cx="4874803" cy="123995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442" cy="124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C0FCA" w14:textId="77777777" w:rsidR="00B41F8A" w:rsidRDefault="00B41F8A" w:rsidP="00527B0E">
      <w:pPr>
        <w:jc w:val="center"/>
        <w:rPr>
          <w:b/>
        </w:rPr>
      </w:pPr>
    </w:p>
    <w:p w14:paraId="1C9B7E50" w14:textId="77777777" w:rsidR="00510ABB" w:rsidRDefault="00510ABB" w:rsidP="00527B0E">
      <w:pPr>
        <w:jc w:val="center"/>
        <w:rPr>
          <w:b/>
        </w:rPr>
      </w:pPr>
    </w:p>
    <w:p w14:paraId="68FDB71C" w14:textId="77777777" w:rsidR="00B41F8A" w:rsidRDefault="00B41F8A" w:rsidP="00527B0E">
      <w:pPr>
        <w:jc w:val="center"/>
        <w:rPr>
          <w:b/>
        </w:rPr>
      </w:pPr>
    </w:p>
    <w:p w14:paraId="631E693D" w14:textId="45CFB27A" w:rsidR="00527B0E" w:rsidRDefault="00527B0E" w:rsidP="00527B0E">
      <w:pPr>
        <w:jc w:val="center"/>
        <w:rPr>
          <w:b/>
        </w:rPr>
      </w:pPr>
      <w:r w:rsidRPr="00EF4ED9">
        <w:rPr>
          <w:b/>
        </w:rPr>
        <w:t xml:space="preserve">Master of </w:t>
      </w:r>
      <w:r>
        <w:rPr>
          <w:b/>
        </w:rPr>
        <w:t>Theological Studies</w:t>
      </w:r>
      <w:r w:rsidRPr="00EF4ED9">
        <w:rPr>
          <w:b/>
        </w:rPr>
        <w:t xml:space="preserve"> Degree, Suggested 2-Year Sequence, </w:t>
      </w:r>
      <w:r>
        <w:rPr>
          <w:b/>
        </w:rPr>
        <w:t>4</w:t>
      </w:r>
      <w:r w:rsidR="00B80824">
        <w:rPr>
          <w:b/>
        </w:rPr>
        <w:t xml:space="preserve">8 </w:t>
      </w:r>
      <w:r w:rsidRPr="00EF4ED9">
        <w:rPr>
          <w:b/>
        </w:rPr>
        <w:t xml:space="preserve">Hours </w:t>
      </w:r>
      <w:r>
        <w:rPr>
          <w:b/>
        </w:rPr>
        <w:t>(Varies by Concentration)</w:t>
      </w:r>
    </w:p>
    <w:p w14:paraId="6866AC53" w14:textId="77777777" w:rsidR="00B41F8A" w:rsidRPr="00EF4ED9" w:rsidRDefault="00B41F8A" w:rsidP="00527B0E">
      <w:pPr>
        <w:jc w:val="center"/>
        <w:rPr>
          <w:b/>
        </w:rPr>
      </w:pPr>
    </w:p>
    <w:p w14:paraId="20B845D8" w14:textId="77777777" w:rsidR="005F4E0A" w:rsidRDefault="005F4E0A"/>
    <w:sectPr w:rsidR="005F4E0A" w:rsidSect="00527B0E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0E"/>
    <w:rsid w:val="000736EB"/>
    <w:rsid w:val="00076C8C"/>
    <w:rsid w:val="00292DFA"/>
    <w:rsid w:val="00313CB3"/>
    <w:rsid w:val="004739EF"/>
    <w:rsid w:val="004A2FC8"/>
    <w:rsid w:val="00505433"/>
    <w:rsid w:val="00510ABB"/>
    <w:rsid w:val="00527B0E"/>
    <w:rsid w:val="00575372"/>
    <w:rsid w:val="005F4E0A"/>
    <w:rsid w:val="00B41F8A"/>
    <w:rsid w:val="00B62F36"/>
    <w:rsid w:val="00B8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255F08"/>
  <w14:defaultImageDpi w14:val="300"/>
  <w15:docId w15:val="{7361A2F0-75F3-B04B-9402-06C9B3B3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F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7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>Mercer University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3</cp:revision>
  <dcterms:created xsi:type="dcterms:W3CDTF">2025-06-10T13:19:00Z</dcterms:created>
  <dcterms:modified xsi:type="dcterms:W3CDTF">2025-06-10T13:23:00Z</dcterms:modified>
</cp:coreProperties>
</file>