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327AB8C0" w:rsidR="009021CE" w:rsidRPr="0034037D" w:rsidRDefault="00311704" w:rsidP="009021CE">
      <w:pPr>
        <w:pStyle w:val="Heading4"/>
        <w:widowControl/>
        <w:rPr>
          <w:bCs/>
        </w:rPr>
      </w:pPr>
      <w:r w:rsidRPr="0034037D">
        <w:rPr>
          <w:bCs/>
          <w:noProof/>
        </w:rPr>
        <w:drawing>
          <wp:inline distT="0" distB="0" distL="0" distR="0" wp14:anchorId="290E7BB6" wp14:editId="2D2DEFA7">
            <wp:extent cx="3353524" cy="85299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651" cy="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34037D" w:rsidRDefault="00461C48" w:rsidP="009021CE">
      <w:pPr>
        <w:pStyle w:val="Heading4"/>
        <w:widowControl/>
        <w:rPr>
          <w:bCs/>
        </w:rPr>
      </w:pPr>
    </w:p>
    <w:p w14:paraId="77BFE4C3" w14:textId="50BDD184" w:rsidR="009021CE" w:rsidRPr="0034037D" w:rsidRDefault="003C7C1E" w:rsidP="009021CE">
      <w:pPr>
        <w:pStyle w:val="Heading4"/>
        <w:widowControl/>
        <w:rPr>
          <w:bCs/>
        </w:rPr>
      </w:pPr>
      <w:r w:rsidRPr="0034037D">
        <w:rPr>
          <w:bCs/>
        </w:rPr>
        <w:t xml:space="preserve">Graduate Certificate in </w:t>
      </w:r>
      <w:r w:rsidR="00D261FF" w:rsidRPr="0034037D">
        <w:rPr>
          <w:bCs/>
        </w:rPr>
        <w:t>Ethics</w:t>
      </w:r>
      <w:r w:rsidR="009D6909" w:rsidRPr="0034037D">
        <w:rPr>
          <w:bCs/>
        </w:rPr>
        <w:br/>
      </w:r>
      <w:r w:rsidR="009021CE" w:rsidRPr="0034037D">
        <w:rPr>
          <w:bCs/>
        </w:rPr>
        <w:t>Curriculum Template</w:t>
      </w:r>
    </w:p>
    <w:p w14:paraId="0B872503" w14:textId="269EF860" w:rsidR="00AC517E" w:rsidRPr="0034037D" w:rsidRDefault="009D29DB" w:rsidP="00AC517E">
      <w:pPr>
        <w:jc w:val="center"/>
        <w:rPr>
          <w:b/>
        </w:rPr>
      </w:pPr>
      <w:r w:rsidRPr="0034037D">
        <w:rPr>
          <w:b/>
        </w:rPr>
        <w:t>2025-2026</w:t>
      </w:r>
    </w:p>
    <w:p w14:paraId="0FCE505F" w14:textId="77777777" w:rsidR="008621C1" w:rsidRPr="0034037D" w:rsidRDefault="008621C1" w:rsidP="009021CE">
      <w:pPr>
        <w:rPr>
          <w:b/>
          <w:u w:val="single"/>
        </w:rPr>
      </w:pPr>
    </w:p>
    <w:p w14:paraId="4015442B" w14:textId="77777777" w:rsidR="003C7C1E" w:rsidRPr="0034037D" w:rsidRDefault="003C7C1E" w:rsidP="006F00B4">
      <w:pPr>
        <w:rPr>
          <w:b/>
        </w:rPr>
      </w:pPr>
    </w:p>
    <w:p w14:paraId="1014AD6D" w14:textId="77777777" w:rsidR="003C7C1E" w:rsidRPr="0034037D" w:rsidRDefault="003C7C1E" w:rsidP="006F00B4">
      <w:pPr>
        <w:rPr>
          <w:b/>
        </w:rPr>
      </w:pPr>
    </w:p>
    <w:p w14:paraId="0D8B0289" w14:textId="0AE50C47" w:rsidR="006F00B4" w:rsidRPr="0034037D" w:rsidRDefault="006F00B4" w:rsidP="006F00B4">
      <w:pPr>
        <w:rPr>
          <w:b/>
        </w:rPr>
      </w:pPr>
      <w:r w:rsidRPr="0034037D">
        <w:rPr>
          <w:b/>
        </w:rPr>
        <w:t>Course</w:t>
      </w:r>
      <w:r w:rsidR="00486982" w:rsidRPr="0034037D">
        <w:rPr>
          <w:b/>
        </w:rPr>
        <w:t xml:space="preserve"> Name</w:t>
      </w:r>
      <w:r w:rsidR="0011149B" w:rsidRPr="0034037D">
        <w:rPr>
          <w:b/>
        </w:rPr>
        <w:tab/>
      </w:r>
      <w:r w:rsidR="0011149B" w:rsidRPr="0034037D">
        <w:rPr>
          <w:b/>
        </w:rPr>
        <w:tab/>
      </w:r>
      <w:r w:rsidR="0011149B" w:rsidRPr="0034037D">
        <w:rPr>
          <w:b/>
        </w:rPr>
        <w:tab/>
      </w:r>
      <w:r w:rsidR="0011149B" w:rsidRPr="0034037D">
        <w:rPr>
          <w:b/>
        </w:rPr>
        <w:tab/>
      </w:r>
      <w:r w:rsidR="0011149B" w:rsidRPr="0034037D">
        <w:rPr>
          <w:b/>
        </w:rPr>
        <w:tab/>
      </w:r>
      <w:r w:rsidR="0011149B" w:rsidRPr="0034037D">
        <w:rPr>
          <w:b/>
        </w:rPr>
        <w:tab/>
      </w:r>
      <w:r w:rsidR="0011149B" w:rsidRPr="0034037D">
        <w:rPr>
          <w:b/>
          <w:bCs/>
        </w:rPr>
        <w:t>Course #</w:t>
      </w:r>
      <w:r w:rsidR="0011149B" w:rsidRPr="0034037D">
        <w:rPr>
          <w:b/>
          <w:bCs/>
        </w:rPr>
        <w:tab/>
      </w:r>
      <w:r w:rsidR="0011149B" w:rsidRPr="0034037D">
        <w:rPr>
          <w:b/>
          <w:bCs/>
        </w:rPr>
        <w:tab/>
        <w:t xml:space="preserve">       </w:t>
      </w:r>
      <w:r w:rsidRPr="0034037D">
        <w:rPr>
          <w:b/>
          <w:bCs/>
        </w:rPr>
        <w:t>Credits</w:t>
      </w:r>
      <w:r w:rsidRPr="0034037D">
        <w:rPr>
          <w:b/>
          <w:bCs/>
        </w:rPr>
        <w:tab/>
        <w:t>Date</w:t>
      </w:r>
    </w:p>
    <w:p w14:paraId="071055D4" w14:textId="77777777" w:rsidR="002E67B3" w:rsidRPr="0034037D" w:rsidRDefault="002E67B3" w:rsidP="006F00B4">
      <w:pPr>
        <w:rPr>
          <w:b/>
          <w:u w:val="single"/>
        </w:rPr>
      </w:pPr>
    </w:p>
    <w:p w14:paraId="676E6821" w14:textId="25BB21A8" w:rsidR="009021CE" w:rsidRPr="0034037D" w:rsidRDefault="00D261FF" w:rsidP="009021CE">
      <w:pPr>
        <w:ind w:right="-720"/>
      </w:pPr>
      <w:r w:rsidRPr="0034037D">
        <w:t>*Ethics</w:t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  <w:t>THET 500</w:t>
      </w:r>
      <w:r w:rsidR="009021CE" w:rsidRPr="0034037D">
        <w:tab/>
      </w:r>
      <w:r w:rsidR="0083628C" w:rsidRPr="0034037D">
        <w:tab/>
      </w:r>
      <w:r w:rsidR="00DB4250" w:rsidRPr="0034037D">
        <w:tab/>
      </w:r>
      <w:r w:rsidR="009021CE" w:rsidRPr="0034037D">
        <w:t>3</w:t>
      </w:r>
      <w:r w:rsidR="009021CE" w:rsidRPr="0034037D">
        <w:tab/>
        <w:t>__________</w:t>
      </w:r>
      <w:r w:rsidR="009021CE" w:rsidRPr="0034037D">
        <w:tab/>
      </w:r>
    </w:p>
    <w:p w14:paraId="119DB0E7" w14:textId="4600F1FE" w:rsidR="009021CE" w:rsidRPr="0034037D" w:rsidRDefault="00D261FF" w:rsidP="009021CE">
      <w:r w:rsidRPr="0034037D">
        <w:rPr>
          <w:i/>
          <w:iCs/>
        </w:rPr>
        <w:t>Choose three:</w:t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  <w:t>__________</w:t>
      </w:r>
      <w:r w:rsidR="0083628C" w:rsidRPr="0034037D">
        <w:tab/>
      </w:r>
      <w:r w:rsidR="009021CE" w:rsidRPr="0034037D">
        <w:tab/>
      </w:r>
      <w:r w:rsidR="00DB4250" w:rsidRPr="0034037D">
        <w:tab/>
      </w:r>
      <w:r w:rsidR="009021CE" w:rsidRPr="0034037D">
        <w:t>3</w:t>
      </w:r>
      <w:r w:rsidR="00A50F84" w:rsidRPr="0034037D">
        <w:tab/>
      </w:r>
      <w:r w:rsidR="009021CE" w:rsidRPr="0034037D">
        <w:t>__________</w:t>
      </w:r>
      <w:r w:rsidR="009021CE" w:rsidRPr="0034037D">
        <w:tab/>
      </w:r>
    </w:p>
    <w:p w14:paraId="3100099F" w14:textId="13953F2A" w:rsidR="00D261FF" w:rsidRPr="0034037D" w:rsidRDefault="00D261FF" w:rsidP="00D261FF">
      <w:pPr>
        <w:ind w:firstLine="720"/>
      </w:pPr>
      <w:r w:rsidRPr="0034037D">
        <w:t>Models of Moral Leadership (THET 501)</w:t>
      </w:r>
      <w:r w:rsidRPr="0034037D">
        <w:tab/>
        <w:t>__________</w:t>
      </w:r>
      <w:r w:rsidRPr="0034037D">
        <w:tab/>
      </w:r>
      <w:r w:rsidRPr="0034037D">
        <w:tab/>
      </w:r>
      <w:r w:rsidRPr="0034037D">
        <w:tab/>
        <w:t>3</w:t>
      </w:r>
      <w:r w:rsidRPr="0034037D">
        <w:tab/>
        <w:t>__________</w:t>
      </w:r>
      <w:r w:rsidRPr="0034037D">
        <w:tab/>
      </w:r>
    </w:p>
    <w:p w14:paraId="697DE9AF" w14:textId="5FA4EF38" w:rsidR="00D261FF" w:rsidRPr="0034037D" w:rsidRDefault="00D261FF" w:rsidP="00D261FF">
      <w:pPr>
        <w:ind w:firstLine="720"/>
      </w:pPr>
      <w:r w:rsidRPr="0034037D">
        <w:t>Dietrich Bonhoeffer (THET 709)</w:t>
      </w:r>
      <w:r w:rsidRPr="0034037D">
        <w:tab/>
      </w:r>
      <w:r w:rsidRPr="0034037D">
        <w:tab/>
        <w:t>__________</w:t>
      </w:r>
      <w:r w:rsidRPr="0034037D">
        <w:tab/>
      </w:r>
      <w:r w:rsidRPr="0034037D">
        <w:tab/>
      </w:r>
      <w:r w:rsidRPr="0034037D">
        <w:tab/>
        <w:t>3</w:t>
      </w:r>
      <w:r w:rsidRPr="0034037D">
        <w:tab/>
        <w:t>__________</w:t>
      </w:r>
      <w:r w:rsidRPr="0034037D">
        <w:tab/>
      </w:r>
    </w:p>
    <w:p w14:paraId="1E7ABF02" w14:textId="4C123A79" w:rsidR="00D261FF" w:rsidRPr="0034037D" w:rsidRDefault="00D261FF" w:rsidP="00D261FF">
      <w:pPr>
        <w:ind w:firstLine="720"/>
      </w:pPr>
      <w:r w:rsidRPr="0034037D">
        <w:t>Theology and Economics (THET 710)</w:t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  <w:r w:rsidRPr="0034037D">
        <w:tab/>
      </w:r>
    </w:p>
    <w:p w14:paraId="65FE80CC" w14:textId="505A5E93" w:rsidR="00D261FF" w:rsidRPr="0034037D" w:rsidRDefault="00D261FF" w:rsidP="00D261FF">
      <w:pPr>
        <w:ind w:firstLine="720"/>
      </w:pPr>
      <w:r w:rsidRPr="0034037D">
        <w:t>The Teachings of Jesus (THET 711)</w:t>
      </w:r>
      <w:r w:rsidRPr="0034037D">
        <w:tab/>
      </w:r>
      <w:r w:rsidRPr="0034037D">
        <w:tab/>
      </w:r>
    </w:p>
    <w:p w14:paraId="6FA0007A" w14:textId="69DE05DA" w:rsidR="00D261FF" w:rsidRPr="0034037D" w:rsidRDefault="00D261FF" w:rsidP="00D261FF">
      <w:pPr>
        <w:ind w:firstLine="720"/>
      </w:pPr>
      <w:r w:rsidRPr="0034037D">
        <w:t>Political Theology (THET 714)</w:t>
      </w:r>
      <w:r w:rsidRPr="0034037D">
        <w:tab/>
      </w:r>
      <w:r w:rsidRPr="0034037D">
        <w:tab/>
      </w:r>
    </w:p>
    <w:p w14:paraId="683F3783" w14:textId="4A62C0E4" w:rsidR="00D261FF" w:rsidRPr="0034037D" w:rsidRDefault="00D261FF" w:rsidP="00D261FF">
      <w:pPr>
        <w:ind w:firstLine="720"/>
      </w:pPr>
      <w:r w:rsidRPr="0034037D">
        <w:t>Introduction to Womanist Religious Thought &amp; Practice (THET 800)</w:t>
      </w:r>
      <w:r w:rsidRPr="0034037D">
        <w:tab/>
      </w:r>
      <w:r w:rsidRPr="0034037D">
        <w:tab/>
      </w:r>
    </w:p>
    <w:p w14:paraId="5C418BB5" w14:textId="7491F3D2" w:rsidR="00D261FF" w:rsidRPr="0034037D" w:rsidRDefault="00D261FF" w:rsidP="00D261FF">
      <w:pPr>
        <w:ind w:firstLine="720"/>
      </w:pPr>
      <w:r w:rsidRPr="0034037D">
        <w:t xml:space="preserve">Why Can't We All Just Get Along? </w:t>
      </w:r>
      <w:proofErr w:type="spellStart"/>
      <w:r w:rsidRPr="0034037D">
        <w:t>Interr</w:t>
      </w:r>
      <w:proofErr w:type="spellEnd"/>
      <w:r w:rsidRPr="0034037D">
        <w:t>. Dialogue &amp; Christian Faith (THPT 614)</w:t>
      </w:r>
      <w:r w:rsidRPr="0034037D">
        <w:tab/>
      </w:r>
      <w:r w:rsidRPr="0034037D">
        <w:tab/>
      </w:r>
    </w:p>
    <w:p w14:paraId="599986E7" w14:textId="72F58D36" w:rsidR="00D261FF" w:rsidRPr="0034037D" w:rsidRDefault="00D261FF" w:rsidP="00D261FF">
      <w:pPr>
        <w:ind w:firstLine="720"/>
      </w:pPr>
      <w:r w:rsidRPr="0034037D">
        <w:t>Race &amp; Nineteenth Century American Christianity (THCH 800)</w:t>
      </w:r>
      <w:r w:rsidRPr="0034037D">
        <w:tab/>
      </w:r>
      <w:r w:rsidRPr="0034037D">
        <w:tab/>
      </w:r>
    </w:p>
    <w:p w14:paraId="71D93830" w14:textId="64951962" w:rsidR="00D261FF" w:rsidRPr="0034037D" w:rsidRDefault="00D261FF" w:rsidP="00D261FF">
      <w:pPr>
        <w:ind w:firstLine="720"/>
      </w:pPr>
      <w:r w:rsidRPr="0034037D">
        <w:t>Church, State, and American Religion (THCH 800)</w:t>
      </w:r>
      <w:r w:rsidRPr="0034037D">
        <w:tab/>
      </w:r>
      <w:r w:rsidRPr="0034037D">
        <w:tab/>
      </w:r>
    </w:p>
    <w:p w14:paraId="354D7556" w14:textId="1CF1AB9E" w:rsidR="00D261FF" w:rsidRPr="0034037D" w:rsidRDefault="00D261FF" w:rsidP="00D261FF">
      <w:pPr>
        <w:ind w:firstLine="720"/>
      </w:pPr>
      <w:r w:rsidRPr="0034037D">
        <w:t>Gender &amp; Sexuality (THPT 652)</w:t>
      </w:r>
      <w:r w:rsidRPr="0034037D">
        <w:tab/>
      </w:r>
      <w:r w:rsidRPr="0034037D">
        <w:tab/>
      </w:r>
    </w:p>
    <w:p w14:paraId="2083E928" w14:textId="2AF21388" w:rsidR="009D6909" w:rsidRPr="0034037D" w:rsidRDefault="00D261FF" w:rsidP="00D261FF">
      <w:pPr>
        <w:ind w:firstLine="720"/>
      </w:pPr>
      <w:r w:rsidRPr="0034037D">
        <w:t>Other THET Ethics elective courses as scheduled</w:t>
      </w:r>
      <w:r w:rsidRPr="0034037D">
        <w:tab/>
      </w:r>
      <w:r w:rsidRPr="0034037D">
        <w:rPr>
          <w:i/>
          <w:iCs/>
        </w:rPr>
        <w:tab/>
      </w:r>
      <w:r w:rsidRPr="0034037D">
        <w:rPr>
          <w:i/>
          <w:iCs/>
        </w:rPr>
        <w:tab/>
      </w:r>
      <w:r w:rsidRPr="0034037D">
        <w:rPr>
          <w:i/>
          <w:iCs/>
        </w:rPr>
        <w:tab/>
      </w:r>
      <w:r w:rsidRPr="0034037D">
        <w:rPr>
          <w:i/>
          <w:iCs/>
        </w:rPr>
        <w:tab/>
      </w:r>
      <w:r w:rsidRPr="0034037D">
        <w:tab/>
      </w:r>
      <w:r w:rsidRPr="0034037D">
        <w:tab/>
      </w:r>
    </w:p>
    <w:p w14:paraId="395FCF3C" w14:textId="5E8B7FAC" w:rsidR="00D261FF" w:rsidRPr="0034037D" w:rsidRDefault="00D261FF" w:rsidP="009021CE">
      <w:pPr>
        <w:rPr>
          <w:i/>
          <w:iCs/>
        </w:rPr>
      </w:pPr>
      <w:r w:rsidRPr="0034037D">
        <w:tab/>
      </w:r>
    </w:p>
    <w:p w14:paraId="571EFD9A" w14:textId="7731FF54" w:rsidR="003C7C1E" w:rsidRPr="0034037D" w:rsidRDefault="00345F94" w:rsidP="003C7C1E">
      <w:r w:rsidRPr="0034037D">
        <w:rPr>
          <w:b/>
          <w:bCs/>
        </w:rPr>
        <w:t>T</w:t>
      </w:r>
      <w:r w:rsidR="00AA556F" w:rsidRPr="0034037D">
        <w:rPr>
          <w:b/>
        </w:rPr>
        <w:t xml:space="preserve">otal Hours: </w:t>
      </w:r>
      <w:r w:rsidR="003C7C1E" w:rsidRPr="0034037D">
        <w:rPr>
          <w:b/>
        </w:rPr>
        <w:t>12</w:t>
      </w:r>
      <w:r w:rsidR="00F51CDE" w:rsidRPr="0034037D">
        <w:rPr>
          <w:b/>
        </w:rPr>
        <w:br/>
      </w:r>
    </w:p>
    <w:p w14:paraId="57ED5C0D" w14:textId="77777777" w:rsidR="00D261FF" w:rsidRPr="0034037D" w:rsidRDefault="00D261FF" w:rsidP="00D261FF">
      <w:pPr>
        <w:rPr>
          <w:b/>
        </w:rPr>
      </w:pPr>
      <w:r w:rsidRPr="0034037D">
        <w:rPr>
          <w:bCs/>
        </w:rPr>
        <w:t>*Must be completed in final semester (Fall or Spring)</w:t>
      </w:r>
      <w:r w:rsidRPr="0034037D">
        <w:rPr>
          <w:bCs/>
        </w:rPr>
        <w:br/>
      </w:r>
      <w:r w:rsidRPr="0034037D">
        <w:t>**Students may appeal to complete a substitute course if they have successfully completed that course in a different degree program or certificate. Courses completed may only apply to one certificate program.</w:t>
      </w:r>
    </w:p>
    <w:p w14:paraId="1A92078C" w14:textId="0DC9017B" w:rsidR="001E7C8D" w:rsidRPr="0034037D" w:rsidRDefault="001E7C8D" w:rsidP="003C7C1E">
      <w:pPr>
        <w:rPr>
          <w:b/>
          <w:bCs/>
          <w:u w:val="single"/>
        </w:rPr>
      </w:pPr>
    </w:p>
    <w:p w14:paraId="17BA26D6" w14:textId="77777777" w:rsidR="00DC420A" w:rsidRPr="0034037D" w:rsidRDefault="00DC420A">
      <w:pPr>
        <w:rPr>
          <w:b/>
          <w:bCs/>
          <w:u w:val="single"/>
        </w:rPr>
      </w:pPr>
    </w:p>
    <w:p w14:paraId="747B0F46" w14:textId="77777777" w:rsidR="0034037D" w:rsidRPr="0034037D" w:rsidRDefault="0034037D">
      <w:pPr>
        <w:rPr>
          <w:b/>
          <w:bCs/>
          <w:u w:val="single"/>
        </w:rPr>
      </w:pPr>
    </w:p>
    <w:sectPr w:rsidR="0034037D" w:rsidRPr="0034037D" w:rsidSect="0077231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4A94"/>
    <w:rsid w:val="000578C9"/>
    <w:rsid w:val="00065825"/>
    <w:rsid w:val="000B430B"/>
    <w:rsid w:val="0010066B"/>
    <w:rsid w:val="0011149B"/>
    <w:rsid w:val="00140486"/>
    <w:rsid w:val="001461DA"/>
    <w:rsid w:val="001477D0"/>
    <w:rsid w:val="00190FEB"/>
    <w:rsid w:val="001C6213"/>
    <w:rsid w:val="001E7C8D"/>
    <w:rsid w:val="00203542"/>
    <w:rsid w:val="00234DA4"/>
    <w:rsid w:val="00250F20"/>
    <w:rsid w:val="002553A1"/>
    <w:rsid w:val="002607FD"/>
    <w:rsid w:val="002675D3"/>
    <w:rsid w:val="00296CB2"/>
    <w:rsid w:val="002A75C0"/>
    <w:rsid w:val="002C1A4C"/>
    <w:rsid w:val="002D5708"/>
    <w:rsid w:val="002E4E94"/>
    <w:rsid w:val="002E67B3"/>
    <w:rsid w:val="00311704"/>
    <w:rsid w:val="00317F87"/>
    <w:rsid w:val="0034037D"/>
    <w:rsid w:val="00345F94"/>
    <w:rsid w:val="00367965"/>
    <w:rsid w:val="00372E8E"/>
    <w:rsid w:val="003A0940"/>
    <w:rsid w:val="003B24BB"/>
    <w:rsid w:val="003C66FD"/>
    <w:rsid w:val="003C7C1E"/>
    <w:rsid w:val="003E4268"/>
    <w:rsid w:val="00461C48"/>
    <w:rsid w:val="00486982"/>
    <w:rsid w:val="004A52C9"/>
    <w:rsid w:val="004B083C"/>
    <w:rsid w:val="004C2E46"/>
    <w:rsid w:val="005442F3"/>
    <w:rsid w:val="00555F65"/>
    <w:rsid w:val="005710D9"/>
    <w:rsid w:val="0059219A"/>
    <w:rsid w:val="005A7DFD"/>
    <w:rsid w:val="005C0396"/>
    <w:rsid w:val="00620A6C"/>
    <w:rsid w:val="006854C1"/>
    <w:rsid w:val="006A00C0"/>
    <w:rsid w:val="006B1A5F"/>
    <w:rsid w:val="006F00B4"/>
    <w:rsid w:val="006F0139"/>
    <w:rsid w:val="006F3063"/>
    <w:rsid w:val="0071347A"/>
    <w:rsid w:val="007404A2"/>
    <w:rsid w:val="00771183"/>
    <w:rsid w:val="00772317"/>
    <w:rsid w:val="007835FD"/>
    <w:rsid w:val="007B0A31"/>
    <w:rsid w:val="007E161E"/>
    <w:rsid w:val="007F6D09"/>
    <w:rsid w:val="0083628C"/>
    <w:rsid w:val="008621C1"/>
    <w:rsid w:val="00873D68"/>
    <w:rsid w:val="008905E5"/>
    <w:rsid w:val="00894880"/>
    <w:rsid w:val="008E49DF"/>
    <w:rsid w:val="009021CE"/>
    <w:rsid w:val="00943B1C"/>
    <w:rsid w:val="00943DC3"/>
    <w:rsid w:val="00966179"/>
    <w:rsid w:val="009A6E2F"/>
    <w:rsid w:val="009C17E4"/>
    <w:rsid w:val="009C48DD"/>
    <w:rsid w:val="009D29DB"/>
    <w:rsid w:val="009D6909"/>
    <w:rsid w:val="009F4D96"/>
    <w:rsid w:val="009F5F80"/>
    <w:rsid w:val="00A50F84"/>
    <w:rsid w:val="00AA556F"/>
    <w:rsid w:val="00AC517E"/>
    <w:rsid w:val="00B0595C"/>
    <w:rsid w:val="00B61CBB"/>
    <w:rsid w:val="00BB409B"/>
    <w:rsid w:val="00BD0D06"/>
    <w:rsid w:val="00BD1D8C"/>
    <w:rsid w:val="00BE38DB"/>
    <w:rsid w:val="00BF66C5"/>
    <w:rsid w:val="00C116DC"/>
    <w:rsid w:val="00C74959"/>
    <w:rsid w:val="00C82B66"/>
    <w:rsid w:val="00C84E2B"/>
    <w:rsid w:val="00CB7A13"/>
    <w:rsid w:val="00CC2E17"/>
    <w:rsid w:val="00CC3F95"/>
    <w:rsid w:val="00CD7AA6"/>
    <w:rsid w:val="00CE7D19"/>
    <w:rsid w:val="00D02BFF"/>
    <w:rsid w:val="00D07C59"/>
    <w:rsid w:val="00D261FF"/>
    <w:rsid w:val="00D52E32"/>
    <w:rsid w:val="00D80480"/>
    <w:rsid w:val="00DB4250"/>
    <w:rsid w:val="00DB7763"/>
    <w:rsid w:val="00DC420A"/>
    <w:rsid w:val="00DC4E19"/>
    <w:rsid w:val="00DF0B69"/>
    <w:rsid w:val="00E55C95"/>
    <w:rsid w:val="00E60499"/>
    <w:rsid w:val="00E62ED1"/>
    <w:rsid w:val="00E92E06"/>
    <w:rsid w:val="00EA6CB9"/>
    <w:rsid w:val="00EB5914"/>
    <w:rsid w:val="00EC027E"/>
    <w:rsid w:val="00F34E20"/>
    <w:rsid w:val="00F45E2F"/>
    <w:rsid w:val="00F463AB"/>
    <w:rsid w:val="00F51CDE"/>
    <w:rsid w:val="00F64BA3"/>
    <w:rsid w:val="00F86FC1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24588-2470-CC43-8ADE-5B8B9E6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>Mercer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4</cp:revision>
  <cp:lastPrinted>2012-01-23T16:12:00Z</cp:lastPrinted>
  <dcterms:created xsi:type="dcterms:W3CDTF">2025-03-24T18:27:00Z</dcterms:created>
  <dcterms:modified xsi:type="dcterms:W3CDTF">2025-03-24T19:45:00Z</dcterms:modified>
</cp:coreProperties>
</file>